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A81E9A"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2AAE552"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412C3981" w14:textId="0794786E"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00236958">
        <w:rPr>
          <w:rFonts w:ascii="GHEA Grapalat" w:hAnsi="GHEA Grapalat"/>
          <w:i w:val="0"/>
          <w:sz w:val="24"/>
          <w:szCs w:val="24"/>
        </w:rPr>
        <w:t>open Tender Commission 1</w:t>
      </w:r>
      <w:r w:rsidRPr="00D806C5">
        <w:rPr>
          <w:rFonts w:ascii="GHEA Grapalat" w:hAnsi="GHEA Grapalat"/>
          <w:i w:val="0"/>
          <w:sz w:val="24"/>
          <w:szCs w:val="24"/>
        </w:rPr>
        <w:t xml:space="preserve"> </w:t>
      </w:r>
      <w:r w:rsidRPr="00282300">
        <w:rPr>
          <w:rFonts w:ascii="GHEA Grapalat" w:hAnsi="GHEA Grapalat"/>
          <w:i w:val="0"/>
          <w:sz w:val="24"/>
          <w:szCs w:val="24"/>
        </w:rPr>
        <w:t>of "</w:t>
      </w:r>
      <w:r w:rsidR="00D378DF" w:rsidRPr="00D378DF">
        <w:rPr>
          <w:rFonts w:ascii="GHEA Grapalat" w:hAnsi="GHEA Grapalat"/>
          <w:i w:val="0"/>
          <w:sz w:val="24"/>
          <w:szCs w:val="24"/>
          <w:lang w:val="en-US"/>
        </w:rPr>
        <w:t>22</w:t>
      </w:r>
      <w:r w:rsidRPr="00282300">
        <w:rPr>
          <w:rFonts w:ascii="GHEA Grapalat" w:hAnsi="GHEA Grapalat"/>
          <w:i w:val="0"/>
          <w:sz w:val="24"/>
          <w:szCs w:val="24"/>
        </w:rPr>
        <w:t xml:space="preserve">" </w:t>
      </w:r>
      <w:r w:rsidR="00683E14">
        <w:rPr>
          <w:rFonts w:ascii="GHEA Grapalat" w:hAnsi="GHEA Grapalat"/>
          <w:i w:val="0"/>
          <w:sz w:val="24"/>
          <w:szCs w:val="24"/>
        </w:rPr>
        <w:t>"</w:t>
      </w:r>
      <w:r w:rsidR="00D378DF">
        <w:rPr>
          <w:rFonts w:ascii="GHEA Grapalat" w:hAnsi="GHEA Grapalat"/>
          <w:i w:val="0"/>
          <w:sz w:val="24"/>
          <w:szCs w:val="24"/>
          <w:lang w:val="en-US"/>
        </w:rPr>
        <w:t>August</w:t>
      </w:r>
      <w:r>
        <w:rPr>
          <w:rFonts w:ascii="GHEA Grapalat" w:hAnsi="GHEA Grapalat"/>
          <w:i w:val="0"/>
          <w:sz w:val="24"/>
          <w:szCs w:val="24"/>
        </w:rPr>
        <w:t>" 202</w:t>
      </w:r>
      <w:r w:rsidR="004078CC">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58A6E4FA" w14:textId="0CBF7571" w:rsidR="00AE4EFD" w:rsidRPr="00D378DF"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6B1BE3">
        <w:rPr>
          <w:rFonts w:ascii="GHEA Grapalat" w:hAnsi="GHEA Grapalat"/>
          <w:b/>
          <w:i w:val="0"/>
          <w:sz w:val="24"/>
          <w:szCs w:val="24"/>
        </w:rPr>
        <w:t>24/</w:t>
      </w:r>
      <w:r w:rsidR="00D378DF" w:rsidRPr="00D378DF">
        <w:rPr>
          <w:rFonts w:ascii="GHEA Grapalat" w:hAnsi="GHEA Grapalat"/>
          <w:b/>
          <w:i w:val="0"/>
          <w:sz w:val="24"/>
          <w:szCs w:val="24"/>
          <w:lang w:val="en-US"/>
        </w:rPr>
        <w:t>113</w:t>
      </w:r>
    </w:p>
    <w:p w14:paraId="15AB1FDE" w14:textId="77777777"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14:paraId="60F24157"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8C1A190" w14:textId="62A3E061"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results of the urgent open tender will be proposed, in a prescribed manner, to conclude a contract</w:t>
      </w:r>
      <w:r w:rsidR="0033028C" w:rsidRPr="0033028C">
        <w:rPr>
          <w:rFonts w:ascii="GHEA Grapalat" w:hAnsi="GHEA Grapalat"/>
          <w:b/>
          <w:i w:val="0"/>
          <w:sz w:val="24"/>
          <w:szCs w:val="24"/>
        </w:rPr>
        <w:t xml:space="preserve"> </w:t>
      </w:r>
      <w:r w:rsidR="0033028C" w:rsidRPr="00213531">
        <w:rPr>
          <w:rFonts w:ascii="GHEA Grapalat" w:hAnsi="GHEA Grapalat"/>
          <w:b/>
          <w:i w:val="0"/>
          <w:sz w:val="24"/>
          <w:szCs w:val="24"/>
        </w:rPr>
        <w:t>Consulting services on technical quality control of</w:t>
      </w:r>
      <w:r w:rsidRPr="006E7E33">
        <w:rPr>
          <w:rFonts w:ascii="GHEA Grapalat" w:hAnsi="GHEA Grapalat"/>
          <w:i w:val="0"/>
          <w:sz w:val="24"/>
          <w:szCs w:val="24"/>
        </w:rPr>
        <w:t xml:space="preserve"> </w:t>
      </w:r>
      <w:r w:rsidR="00D378DF">
        <w:rPr>
          <w:rFonts w:ascii="GHEA Grapalat" w:hAnsi="GHEA Grapalat"/>
          <w:b/>
          <w:i w:val="0"/>
          <w:sz w:val="24"/>
          <w:szCs w:val="24"/>
        </w:rPr>
        <w:t>m</w:t>
      </w:r>
      <w:r w:rsidR="00D378DF" w:rsidRPr="00D378DF">
        <w:rPr>
          <w:rFonts w:ascii="GHEA Grapalat" w:hAnsi="GHEA Grapalat"/>
          <w:b/>
          <w:i w:val="0"/>
          <w:sz w:val="24"/>
          <w:szCs w:val="24"/>
        </w:rPr>
        <w:t xml:space="preserve">ajor repairs of courtyards of buildings 12-13 of the </w:t>
      </w:r>
      <w:proofErr w:type="spellStart"/>
      <w:r w:rsidR="00D378DF" w:rsidRPr="00D378DF">
        <w:rPr>
          <w:rFonts w:ascii="GHEA Grapalat" w:hAnsi="GHEA Grapalat"/>
          <w:b/>
          <w:i w:val="0"/>
          <w:sz w:val="24"/>
          <w:szCs w:val="24"/>
        </w:rPr>
        <w:t>Charents</w:t>
      </w:r>
      <w:proofErr w:type="spellEnd"/>
      <w:r w:rsidR="00D378DF" w:rsidRPr="00D378DF">
        <w:rPr>
          <w:rFonts w:ascii="GHEA Grapalat" w:hAnsi="GHEA Grapalat"/>
          <w:b/>
          <w:i w:val="0"/>
          <w:sz w:val="24"/>
          <w:szCs w:val="24"/>
        </w:rPr>
        <w:t xml:space="preserve"> quarter and </w:t>
      </w:r>
      <w:proofErr w:type="spellStart"/>
      <w:r w:rsidR="00D378DF" w:rsidRPr="00D378DF">
        <w:rPr>
          <w:rFonts w:ascii="GHEA Grapalat" w:hAnsi="GHEA Grapalat"/>
          <w:b/>
          <w:i w:val="0"/>
          <w:sz w:val="24"/>
          <w:szCs w:val="24"/>
        </w:rPr>
        <w:t>Acharyan</w:t>
      </w:r>
      <w:proofErr w:type="spellEnd"/>
      <w:r w:rsidR="00D378DF" w:rsidRPr="00D378DF">
        <w:rPr>
          <w:rFonts w:ascii="GHEA Grapalat" w:hAnsi="GHEA Grapalat"/>
          <w:b/>
          <w:i w:val="0"/>
          <w:sz w:val="24"/>
          <w:szCs w:val="24"/>
        </w:rPr>
        <w:t xml:space="preserve"> Street 30-2</w:t>
      </w:r>
      <w:r w:rsidR="00D53259" w:rsidRPr="00D53259">
        <w:t xml:space="preserve"> </w:t>
      </w:r>
      <w:r w:rsidR="00D53259" w:rsidRPr="00D53259">
        <w:rPr>
          <w:rFonts w:ascii="GHEA Grapalat" w:hAnsi="GHEA Grapalat"/>
          <w:b/>
          <w:i w:val="0"/>
          <w:sz w:val="24"/>
          <w:szCs w:val="24"/>
        </w:rPr>
        <w:t>of the A</w:t>
      </w:r>
      <w:r w:rsidR="00D378DF">
        <w:rPr>
          <w:rFonts w:ascii="GHEA Grapalat" w:hAnsi="GHEA Grapalat"/>
          <w:b/>
          <w:i w:val="0"/>
          <w:sz w:val="24"/>
          <w:szCs w:val="24"/>
        </w:rPr>
        <w:t>van</w:t>
      </w:r>
      <w:r w:rsidR="00D53259" w:rsidRPr="00D53259">
        <w:rPr>
          <w:rFonts w:ascii="GHEA Grapalat" w:hAnsi="GHEA Grapalat"/>
          <w:b/>
          <w:i w:val="0"/>
          <w:sz w:val="24"/>
          <w:szCs w:val="24"/>
        </w:rPr>
        <w:t xml:space="preserve"> administrative district</w:t>
      </w:r>
      <w:r w:rsidR="0033028C" w:rsidRPr="006C0AA7">
        <w:rPr>
          <w:rFonts w:ascii="GHEA Grapalat" w:hAnsi="GHEA Grapalat" w:cs="Sylfaen"/>
          <w:b/>
          <w:i w:val="0"/>
          <w:sz w:val="24"/>
          <w:szCs w:val="24"/>
          <w:lang w:val="hy-AM"/>
        </w:rPr>
        <w:t xml:space="preserve"> of Yerevan</w:t>
      </w:r>
      <w:r w:rsidR="0033028C" w:rsidRPr="0033028C">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475FEDEC"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4637640E"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6064773"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49EFE2DD"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12DF1B32" w14:textId="47A025DB"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D005F4">
        <w:rPr>
          <w:rFonts w:ascii="GHEA Grapalat" w:hAnsi="GHEA Grapalat"/>
          <w:b/>
          <w:i w:val="0"/>
          <w:spacing w:val="1"/>
          <w:sz w:val="24"/>
          <w:szCs w:val="24"/>
          <w:lang w:val="en-US"/>
        </w:rPr>
        <w:t>04.09</w:t>
      </w:r>
      <w:r w:rsidR="002A52C9">
        <w:rPr>
          <w:rFonts w:ascii="GHEA Grapalat" w:hAnsi="GHEA Grapalat"/>
          <w:b/>
          <w:i w:val="0"/>
          <w:spacing w:val="1"/>
          <w:sz w:val="24"/>
          <w:szCs w:val="24"/>
        </w:rPr>
        <w:t>.2024</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1422F7A7" w14:textId="14AC4CEE"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D005F4">
        <w:rPr>
          <w:rFonts w:ascii="GHEA Grapalat" w:hAnsi="GHEA Grapalat"/>
          <w:b/>
          <w:i w:val="0"/>
          <w:spacing w:val="1"/>
          <w:sz w:val="24"/>
          <w:szCs w:val="24"/>
          <w:lang w:val="en-US"/>
        </w:rPr>
        <w:t>04.09</w:t>
      </w:r>
      <w:r w:rsidR="002A52C9">
        <w:rPr>
          <w:rFonts w:ascii="GHEA Grapalat" w:hAnsi="GHEA Grapalat"/>
          <w:b/>
          <w:i w:val="0"/>
          <w:spacing w:val="1"/>
          <w:sz w:val="24"/>
          <w:szCs w:val="24"/>
        </w:rPr>
        <w:t>.2024</w:t>
      </w:r>
      <w:r w:rsidRPr="0054313B">
        <w:rPr>
          <w:rFonts w:ascii="GHEA Grapalat" w:hAnsi="GHEA Grapalat"/>
          <w:b/>
          <w:i w:val="0"/>
          <w:spacing w:val="1"/>
          <w:sz w:val="24"/>
          <w:szCs w:val="24"/>
        </w:rPr>
        <w:t>.</w:t>
      </w:r>
    </w:p>
    <w:p w14:paraId="1C8374C6"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A237EC2"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4D7A0B">
        <w:rPr>
          <w:rFonts w:ascii="GHEA Grapalat" w:hAnsi="GHEA Grapalat"/>
          <w:i w:val="0"/>
          <w:sz w:val="24"/>
          <w:szCs w:val="24"/>
        </w:rPr>
        <w:t xml:space="preserve">V. </w:t>
      </w:r>
      <w:proofErr w:type="spellStart"/>
      <w:r w:rsidR="004D7A0B">
        <w:rPr>
          <w:rFonts w:ascii="GHEA Grapalat" w:hAnsi="GHEA Grapalat"/>
          <w:i w:val="0"/>
          <w:sz w:val="24"/>
          <w:szCs w:val="24"/>
        </w:rPr>
        <w:t>Khazaryan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EC2C679" w14:textId="77777777" w:rsidR="00AE4EFD" w:rsidRPr="002B32ED" w:rsidRDefault="00AE4EFD" w:rsidP="00AE4EFD">
      <w:pPr>
        <w:pStyle w:val="BodyTextIndent"/>
        <w:ind w:firstLine="0"/>
        <w:rPr>
          <w:rFonts w:ascii="GHEA Grapalat" w:hAnsi="GHEA Grapalat"/>
          <w:i w:val="0"/>
          <w:sz w:val="24"/>
          <w:szCs w:val="24"/>
        </w:rPr>
      </w:pPr>
    </w:p>
    <w:p w14:paraId="5144DC4F"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083150">
        <w:rPr>
          <w:rFonts w:ascii="GHEA Grapalat" w:hAnsi="GHEA Grapalat"/>
          <w:i w:val="0"/>
          <w:sz w:val="24"/>
          <w:szCs w:val="24"/>
        </w:rPr>
        <w:t>2</w:t>
      </w:r>
      <w:r w:rsidR="00034BE2">
        <w:rPr>
          <w:rFonts w:ascii="GHEA Grapalat" w:hAnsi="GHEA Grapalat"/>
          <w:i w:val="0"/>
          <w:sz w:val="24"/>
          <w:szCs w:val="24"/>
        </w:rPr>
        <w:t>16</w:t>
      </w:r>
    </w:p>
    <w:p w14:paraId="59C4A00F"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914226" w:rsidRPr="00914226">
        <w:rPr>
          <w:rFonts w:ascii="GHEA Grapalat" w:hAnsi="GHEA Grapalat"/>
          <w:i w:val="0"/>
          <w:sz w:val="24"/>
          <w:szCs w:val="24"/>
        </w:rPr>
        <w:t>viktorya.ghazaryan@yerevan.am</w:t>
      </w:r>
    </w:p>
    <w:p w14:paraId="673D45B9"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34A8C816" w14:textId="77777777" w:rsidR="00AE4EFD" w:rsidRPr="00F033EC" w:rsidRDefault="00AE4EFD" w:rsidP="00AE4EFD"/>
    <w:p w14:paraId="4A10D3D3"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73BB58" w14:textId="77777777" w:rsidR="00F70FDF" w:rsidRDefault="00F70FDF">
      <w:r>
        <w:separator/>
      </w:r>
    </w:p>
  </w:endnote>
  <w:endnote w:type="continuationSeparator" w:id="0">
    <w:p w14:paraId="070CAF98" w14:textId="77777777" w:rsidR="00F70FDF" w:rsidRDefault="00F70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308FCD" w14:textId="77777777" w:rsidR="00F70FDF" w:rsidRDefault="00F70FDF">
      <w:r>
        <w:separator/>
      </w:r>
    </w:p>
  </w:footnote>
  <w:footnote w:type="continuationSeparator" w:id="0">
    <w:p w14:paraId="76276F74" w14:textId="77777777" w:rsidR="00F70FDF" w:rsidRDefault="00F70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11060753">
    <w:abstractNumId w:val="9"/>
  </w:num>
  <w:num w:numId="2" w16cid:durableId="822046340">
    <w:abstractNumId w:val="2"/>
  </w:num>
  <w:num w:numId="3" w16cid:durableId="1740055744">
    <w:abstractNumId w:val="7"/>
  </w:num>
  <w:num w:numId="4" w16cid:durableId="638075161">
    <w:abstractNumId w:val="5"/>
  </w:num>
  <w:num w:numId="5" w16cid:durableId="209734003">
    <w:abstractNumId w:val="10"/>
  </w:num>
  <w:num w:numId="6" w16cid:durableId="1259798886">
    <w:abstractNumId w:val="9"/>
    <w:lvlOverride w:ilvl="0">
      <w:startOverride w:val="1"/>
    </w:lvlOverride>
    <w:lvlOverride w:ilvl="1"/>
    <w:lvlOverride w:ilvl="2"/>
    <w:lvlOverride w:ilvl="3"/>
    <w:lvlOverride w:ilvl="4"/>
    <w:lvlOverride w:ilvl="5"/>
    <w:lvlOverride w:ilvl="6"/>
    <w:lvlOverride w:ilvl="7"/>
    <w:lvlOverride w:ilvl="8"/>
  </w:num>
  <w:num w:numId="7" w16cid:durableId="7838841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91313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2005345">
    <w:abstractNumId w:val="6"/>
  </w:num>
  <w:num w:numId="10" w16cid:durableId="1514103944">
    <w:abstractNumId w:val="0"/>
  </w:num>
  <w:num w:numId="11" w16cid:durableId="1421021744">
    <w:abstractNumId w:val="1"/>
  </w:num>
  <w:num w:numId="12" w16cid:durableId="680817464">
    <w:abstractNumId w:val="13"/>
  </w:num>
  <w:num w:numId="13" w16cid:durableId="801389619">
    <w:abstractNumId w:val="11"/>
  </w:num>
  <w:num w:numId="14" w16cid:durableId="1624799578">
    <w:abstractNumId w:val="3"/>
  </w:num>
  <w:num w:numId="15" w16cid:durableId="1958101097">
    <w:abstractNumId w:val="12"/>
  </w:num>
  <w:num w:numId="16" w16cid:durableId="81873885">
    <w:abstractNumId w:val="4"/>
  </w:num>
  <w:num w:numId="17" w16cid:durableId="108071238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927"/>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150"/>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958"/>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52C9"/>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028C"/>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455"/>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078CC"/>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A0B"/>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2FB"/>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0AA7"/>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6D82"/>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4226"/>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4CE1"/>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35"/>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5F4"/>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378DF"/>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3259"/>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0FDF"/>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FFAC87"/>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A359-E146-4381-B97E-4DEE4CADC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Pages>
  <Words>414</Words>
  <Characters>2363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178</cp:revision>
  <cp:lastPrinted>2017-05-25T08:14:00Z</cp:lastPrinted>
  <dcterms:created xsi:type="dcterms:W3CDTF">2017-06-08T07:41:00Z</dcterms:created>
  <dcterms:modified xsi:type="dcterms:W3CDTF">2024-08-23T08:47:00Z</dcterms:modified>
</cp:coreProperties>
</file>